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D3" w:rsidRPr="003F7A15" w:rsidRDefault="006056D3" w:rsidP="006056D3">
      <w:pPr>
        <w:ind w:left="6096"/>
        <w:jc w:val="right"/>
        <w:rPr>
          <w:rFonts w:ascii="Times New Roman" w:hAnsi="Times New Roman" w:cs="Times New Roman"/>
          <w:sz w:val="18"/>
          <w:szCs w:val="18"/>
        </w:rPr>
      </w:pPr>
      <w:r w:rsidRPr="003F7A15">
        <w:rPr>
          <w:rFonts w:ascii="Times New Roman" w:hAnsi="Times New Roman" w:cs="Times New Roman"/>
          <w:sz w:val="18"/>
          <w:szCs w:val="18"/>
        </w:rPr>
        <w:t xml:space="preserve">Приложение к постановлению главы </w:t>
      </w:r>
    </w:p>
    <w:p w:rsidR="000D7F80" w:rsidRPr="001E1589" w:rsidRDefault="00E03B3A" w:rsidP="005D6C74">
      <w:pPr>
        <w:ind w:left="60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Бискамжинского поссовета № 49 от 20.10.2023г.</w:t>
      </w:r>
      <w:r w:rsidR="006056D3" w:rsidRPr="003F7A15">
        <w:rPr>
          <w:rFonts w:ascii="Times New Roman" w:hAnsi="Times New Roman" w:cs="Times New Roman"/>
          <w:sz w:val="18"/>
          <w:szCs w:val="18"/>
        </w:rPr>
        <w:t xml:space="preserve">  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"/>
        <w:gridCol w:w="1123"/>
        <w:gridCol w:w="1127"/>
        <w:gridCol w:w="770"/>
        <w:gridCol w:w="772"/>
        <w:gridCol w:w="806"/>
        <w:gridCol w:w="890"/>
        <w:gridCol w:w="851"/>
        <w:gridCol w:w="1701"/>
        <w:gridCol w:w="850"/>
        <w:gridCol w:w="851"/>
        <w:gridCol w:w="1984"/>
        <w:gridCol w:w="851"/>
        <w:gridCol w:w="2409"/>
      </w:tblGrid>
      <w:tr w:rsidR="00C8048F" w:rsidRPr="008F42B9" w:rsidTr="00FC7C37">
        <w:trPr>
          <w:trHeight w:val="42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48F" w:rsidRPr="008F42B9" w:rsidRDefault="00C8048F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42B9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F42B9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2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F42B9">
              <w:rPr>
                <w:rFonts w:ascii="Times New Roman" w:hAnsi="Times New Roman" w:cs="Times New Roman"/>
                <w:sz w:val="16"/>
                <w:szCs w:val="16"/>
              </w:rPr>
              <w:t>Данные о нахождении мест (площадок) накопления ТКО</w:t>
            </w:r>
          </w:p>
        </w:tc>
        <w:tc>
          <w:tcPr>
            <w:tcW w:w="59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Данные о технических характеристиках места (площадки) накопления ртутьсодержащих ламп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Данные о собственниках мест (площадок) накопления ТКО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Статус места (площадки) накопления ртутьсодержащих ламп</w:t>
            </w:r>
          </w:p>
        </w:tc>
      </w:tr>
      <w:tr w:rsidR="00C8048F" w:rsidRPr="008F42B9" w:rsidTr="00FC7C37">
        <w:trPr>
          <w:trHeight w:val="359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</w:tc>
        <w:tc>
          <w:tcPr>
            <w:tcW w:w="1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Географические координаты</w:t>
            </w:r>
          </w:p>
        </w:tc>
        <w:tc>
          <w:tcPr>
            <w:tcW w:w="594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048F" w:rsidRPr="008F42B9" w:rsidTr="00FC7C37">
        <w:trPr>
          <w:trHeight w:val="390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8F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Используемое покрытие</w:t>
            </w:r>
          </w:p>
        </w:tc>
        <w:tc>
          <w:tcPr>
            <w:tcW w:w="8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 ограждения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размещенных контейнеров/бункеров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контейнера/бункера, м³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Способ складирования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048F" w:rsidRPr="008F42B9" w:rsidTr="00C8048F">
        <w:trPr>
          <w:trHeight w:val="71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Широта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Долгота</w:t>
            </w: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8F" w:rsidRPr="008F42B9" w:rsidRDefault="00C8048F" w:rsidP="00104E0E">
            <w:pPr>
              <w:tabs>
                <w:tab w:val="left" w:pos="924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7C37" w:rsidRPr="008F42B9" w:rsidTr="00FC7C37">
        <w:trPr>
          <w:trHeight w:val="5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F42B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рп Бискамжа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ул. Железнодорожная, </w:t>
            </w:r>
            <w:r w:rsidR="00CF12F6">
              <w:rPr>
                <w:rFonts w:ascii="Times New Roman" w:hAnsi="Times New Roman" w:cs="Times New Roman"/>
                <w:sz w:val="16"/>
                <w:szCs w:val="16"/>
              </w:rPr>
              <w:t>в 100 м на запад от здания № 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B009D5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53.458187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B009D5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89.520449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водонепроницаемое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бункер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Бискамжинского поссовета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AB6101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1905004606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37" w:rsidRPr="008F42B9" w:rsidRDefault="00FC7C37" w:rsidP="00104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действующее</w:t>
            </w:r>
          </w:p>
        </w:tc>
      </w:tr>
    </w:tbl>
    <w:p w:rsidR="006E6B9D" w:rsidRDefault="006E6B9D" w:rsidP="00B00D2E">
      <w:pPr>
        <w:rPr>
          <w:rFonts w:ascii="Times New Roman" w:hAnsi="Times New Roman" w:cs="Times New Roman"/>
          <w:b/>
        </w:rPr>
      </w:pPr>
    </w:p>
    <w:p w:rsidR="006E6B9D" w:rsidRDefault="006E6B9D" w:rsidP="00B00D2E">
      <w:pPr>
        <w:rPr>
          <w:rFonts w:ascii="Times New Roman" w:hAnsi="Times New Roman" w:cs="Times New Roman"/>
          <w:b/>
        </w:rPr>
      </w:pPr>
    </w:p>
    <w:p w:rsidR="006E6B9D" w:rsidRDefault="006E6B9D" w:rsidP="00B00D2E">
      <w:pPr>
        <w:rPr>
          <w:rFonts w:ascii="Times New Roman" w:hAnsi="Times New Roman" w:cs="Times New Roman"/>
          <w:b/>
        </w:rPr>
      </w:pPr>
    </w:p>
    <w:p w:rsidR="006E4FEE" w:rsidRPr="001E1589" w:rsidRDefault="006E4FEE" w:rsidP="00B00D2E">
      <w:pPr>
        <w:rPr>
          <w:rFonts w:ascii="Times New Roman" w:hAnsi="Times New Roman" w:cs="Times New Roman"/>
          <w:b/>
        </w:rPr>
      </w:pPr>
    </w:p>
    <w:sectPr w:rsidR="006E4FEE" w:rsidRPr="001E1589" w:rsidSect="000D7F80">
      <w:pgSz w:w="16838" w:h="11906" w:orient="landscape"/>
      <w:pgMar w:top="1418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7E" w:rsidRDefault="00C6457E" w:rsidP="00586DAF">
      <w:pPr>
        <w:spacing w:after="0" w:line="240" w:lineRule="auto"/>
      </w:pPr>
      <w:r>
        <w:separator/>
      </w:r>
    </w:p>
  </w:endnote>
  <w:endnote w:type="continuationSeparator" w:id="1">
    <w:p w:rsidR="00C6457E" w:rsidRDefault="00C6457E" w:rsidP="0058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7E" w:rsidRDefault="00C6457E" w:rsidP="00586DAF">
      <w:pPr>
        <w:spacing w:after="0" w:line="240" w:lineRule="auto"/>
      </w:pPr>
      <w:r>
        <w:separator/>
      </w:r>
    </w:p>
  </w:footnote>
  <w:footnote w:type="continuationSeparator" w:id="1">
    <w:p w:rsidR="00C6457E" w:rsidRDefault="00C6457E" w:rsidP="00586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16A"/>
    <w:rsid w:val="000207BB"/>
    <w:rsid w:val="00086458"/>
    <w:rsid w:val="000D7F80"/>
    <w:rsid w:val="00104E0E"/>
    <w:rsid w:val="00197EB3"/>
    <w:rsid w:val="001C7C05"/>
    <w:rsid w:val="001E1589"/>
    <w:rsid w:val="00205493"/>
    <w:rsid w:val="00260B58"/>
    <w:rsid w:val="00302CE2"/>
    <w:rsid w:val="00360360"/>
    <w:rsid w:val="003E280A"/>
    <w:rsid w:val="003F5958"/>
    <w:rsid w:val="003F7A15"/>
    <w:rsid w:val="00402407"/>
    <w:rsid w:val="0048130C"/>
    <w:rsid w:val="00586DAF"/>
    <w:rsid w:val="005938E6"/>
    <w:rsid w:val="005A7B8F"/>
    <w:rsid w:val="005B30D8"/>
    <w:rsid w:val="005B4EC3"/>
    <w:rsid w:val="005C4356"/>
    <w:rsid w:val="005D6C74"/>
    <w:rsid w:val="006056D3"/>
    <w:rsid w:val="00672942"/>
    <w:rsid w:val="0067680E"/>
    <w:rsid w:val="006970DA"/>
    <w:rsid w:val="006E4FEE"/>
    <w:rsid w:val="006E6B9D"/>
    <w:rsid w:val="007C24C1"/>
    <w:rsid w:val="00802F12"/>
    <w:rsid w:val="008103A0"/>
    <w:rsid w:val="008F42B9"/>
    <w:rsid w:val="00916E7E"/>
    <w:rsid w:val="00937BF7"/>
    <w:rsid w:val="009A4542"/>
    <w:rsid w:val="009A4CE5"/>
    <w:rsid w:val="00A5701F"/>
    <w:rsid w:val="00A62FD1"/>
    <w:rsid w:val="00A76F84"/>
    <w:rsid w:val="00AB6101"/>
    <w:rsid w:val="00AC116A"/>
    <w:rsid w:val="00AF48DB"/>
    <w:rsid w:val="00B009D5"/>
    <w:rsid w:val="00B00D2E"/>
    <w:rsid w:val="00B61326"/>
    <w:rsid w:val="00B84F98"/>
    <w:rsid w:val="00BE60C4"/>
    <w:rsid w:val="00C00046"/>
    <w:rsid w:val="00C6457E"/>
    <w:rsid w:val="00C8048F"/>
    <w:rsid w:val="00CF12F6"/>
    <w:rsid w:val="00D55C31"/>
    <w:rsid w:val="00D83601"/>
    <w:rsid w:val="00DC6CA9"/>
    <w:rsid w:val="00DE26EC"/>
    <w:rsid w:val="00E03B3A"/>
    <w:rsid w:val="00E0761E"/>
    <w:rsid w:val="00E2198D"/>
    <w:rsid w:val="00EA1593"/>
    <w:rsid w:val="00ED78DC"/>
    <w:rsid w:val="00F2696F"/>
    <w:rsid w:val="00F8536B"/>
    <w:rsid w:val="00FB0BA2"/>
    <w:rsid w:val="00FB4AC5"/>
    <w:rsid w:val="00FC7C37"/>
    <w:rsid w:val="00FD7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B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6DAF"/>
  </w:style>
  <w:style w:type="paragraph" w:styleId="a7">
    <w:name w:val="footer"/>
    <w:basedOn w:val="a"/>
    <w:link w:val="a8"/>
    <w:uiPriority w:val="99"/>
    <w:unhideWhenUsed/>
    <w:rsid w:val="00586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6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2021-06-07T03:45:00Z</cp:lastPrinted>
  <dcterms:created xsi:type="dcterms:W3CDTF">2023-11-15T04:07:00Z</dcterms:created>
  <dcterms:modified xsi:type="dcterms:W3CDTF">2023-11-15T04:07:00Z</dcterms:modified>
</cp:coreProperties>
</file>